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F8A9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A7F636E" w14:textId="77777777" w:rsidTr="00146EEC">
        <w:tc>
          <w:tcPr>
            <w:tcW w:w="2689" w:type="dxa"/>
          </w:tcPr>
          <w:p w14:paraId="3D13C0DB" w14:textId="77777777" w:rsidR="00F1480E" w:rsidRPr="005404CB" w:rsidRDefault="00830267" w:rsidP="005404CB">
            <w:pPr>
              <w:pStyle w:val="SIText-Bold"/>
            </w:pPr>
            <w:r w:rsidRPr="00A326C2">
              <w:t>Release</w:t>
            </w:r>
          </w:p>
        </w:tc>
        <w:tc>
          <w:tcPr>
            <w:tcW w:w="6939" w:type="dxa"/>
          </w:tcPr>
          <w:p w14:paraId="39DA65C7" w14:textId="77777777" w:rsidR="00F1480E" w:rsidRPr="005404CB" w:rsidRDefault="00830267" w:rsidP="005404CB">
            <w:pPr>
              <w:pStyle w:val="SIText-Bold"/>
            </w:pPr>
            <w:r w:rsidRPr="00A326C2">
              <w:t>Comments</w:t>
            </w:r>
          </w:p>
        </w:tc>
      </w:tr>
      <w:tr w:rsidR="00F1480E" w14:paraId="7B7CEE4B" w14:textId="77777777" w:rsidTr="00146EEC">
        <w:tc>
          <w:tcPr>
            <w:tcW w:w="2689" w:type="dxa"/>
          </w:tcPr>
          <w:p w14:paraId="54162829" w14:textId="714FE782" w:rsidR="00F1480E" w:rsidRPr="005404CB" w:rsidRDefault="00F1480E" w:rsidP="005404CB">
            <w:pPr>
              <w:pStyle w:val="SIText"/>
            </w:pPr>
            <w:r w:rsidRPr="00CC451E">
              <w:t>Release</w:t>
            </w:r>
            <w:r w:rsidR="00337E82" w:rsidRPr="005404CB">
              <w:t xml:space="preserve"> 1</w:t>
            </w:r>
          </w:p>
        </w:tc>
        <w:tc>
          <w:tcPr>
            <w:tcW w:w="6939" w:type="dxa"/>
          </w:tcPr>
          <w:p w14:paraId="710F8562" w14:textId="3A1F5B10" w:rsidR="00F1480E" w:rsidRPr="005404CB" w:rsidRDefault="008D0FB0" w:rsidP="0033523A">
            <w:pPr>
              <w:pStyle w:val="SIText"/>
            </w:pPr>
            <w:r w:rsidRPr="008D0FB0">
              <w:t xml:space="preserve">This version released with AMP Australian Meat Processing Training Package Version </w:t>
            </w:r>
            <w:r w:rsidR="00263666">
              <w:t>8</w:t>
            </w:r>
            <w:r w:rsidRPr="008D0FB0">
              <w:t>.0.</w:t>
            </w:r>
          </w:p>
        </w:tc>
      </w:tr>
    </w:tbl>
    <w:p w14:paraId="02CEB07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68B8DA2" w14:textId="77777777" w:rsidTr="00CA2922">
        <w:trPr>
          <w:tblHeader/>
        </w:trPr>
        <w:tc>
          <w:tcPr>
            <w:tcW w:w="1396" w:type="pct"/>
            <w:shd w:val="clear" w:color="auto" w:fill="auto"/>
          </w:tcPr>
          <w:p w14:paraId="4E5419B2" w14:textId="20DDA4A9" w:rsidR="00F1480E" w:rsidRPr="009E76D7" w:rsidRDefault="001036CE">
            <w:pPr>
              <w:pStyle w:val="SIUNITCODE"/>
              <w:rPr>
                <w:rStyle w:val="SITemporaryText-green"/>
                <w:color w:val="auto"/>
              </w:rPr>
            </w:pPr>
            <w:r w:rsidRPr="009E76D7">
              <w:rPr>
                <w:rStyle w:val="SITemporaryText-green"/>
                <w:color w:val="auto"/>
              </w:rPr>
              <w:t>AMPMGT8</w:t>
            </w:r>
            <w:r w:rsidR="00B42612" w:rsidRPr="009E76D7">
              <w:rPr>
                <w:rStyle w:val="SITemporaryText-green"/>
                <w:color w:val="auto"/>
              </w:rPr>
              <w:t>X</w:t>
            </w:r>
            <w:r w:rsidR="004257E2" w:rsidRPr="009E76D7">
              <w:rPr>
                <w:rStyle w:val="SITemporaryText-green"/>
                <w:color w:val="auto"/>
              </w:rPr>
              <w:t>10</w:t>
            </w:r>
          </w:p>
        </w:tc>
        <w:tc>
          <w:tcPr>
            <w:tcW w:w="3604" w:type="pct"/>
            <w:shd w:val="clear" w:color="auto" w:fill="auto"/>
          </w:tcPr>
          <w:p w14:paraId="0B6AAD6B" w14:textId="3A684497" w:rsidR="00F1480E" w:rsidRPr="005404CB" w:rsidRDefault="001036CE" w:rsidP="005404CB">
            <w:pPr>
              <w:pStyle w:val="SIUnittitle"/>
            </w:pPr>
            <w:r w:rsidRPr="001036CE">
              <w:t>Communicate and negotiate in a culturally diverse context</w:t>
            </w:r>
          </w:p>
        </w:tc>
      </w:tr>
      <w:tr w:rsidR="00F1480E" w:rsidRPr="00963A46" w14:paraId="3D75C78B" w14:textId="77777777" w:rsidTr="00CA2922">
        <w:tc>
          <w:tcPr>
            <w:tcW w:w="1396" w:type="pct"/>
            <w:shd w:val="clear" w:color="auto" w:fill="auto"/>
          </w:tcPr>
          <w:p w14:paraId="02C53654" w14:textId="77777777" w:rsidR="00F1480E" w:rsidRPr="005404CB" w:rsidRDefault="00FD557D" w:rsidP="005404CB">
            <w:pPr>
              <w:pStyle w:val="SIHeading2"/>
            </w:pPr>
            <w:r w:rsidRPr="00FD557D">
              <w:t>Application</w:t>
            </w:r>
          </w:p>
          <w:p w14:paraId="62C1EA03" w14:textId="77777777" w:rsidR="00FD557D" w:rsidRPr="00923720" w:rsidRDefault="00FD557D" w:rsidP="005404CB">
            <w:pPr>
              <w:pStyle w:val="SIHeading2"/>
            </w:pPr>
          </w:p>
        </w:tc>
        <w:tc>
          <w:tcPr>
            <w:tcW w:w="3604" w:type="pct"/>
            <w:shd w:val="clear" w:color="auto" w:fill="auto"/>
          </w:tcPr>
          <w:p w14:paraId="475DB99B" w14:textId="2AC4E390" w:rsidR="00901736" w:rsidRDefault="00901736" w:rsidP="00901736">
            <w:pPr>
              <w:pStyle w:val="SIText"/>
            </w:pPr>
            <w:r w:rsidRPr="00901736">
              <w:t>This unit describes the skills and knowledge required to communicate and negotiate in multicultural business contexts, which require an understanding of cultural diversity.</w:t>
            </w:r>
          </w:p>
          <w:p w14:paraId="5E5AC9BA" w14:textId="77777777" w:rsidR="00552503" w:rsidRPr="00901736" w:rsidRDefault="00552503" w:rsidP="00901736">
            <w:pPr>
              <w:pStyle w:val="SIText"/>
            </w:pPr>
          </w:p>
          <w:p w14:paraId="71A63BA8" w14:textId="5BF9CA2C" w:rsidR="00901736" w:rsidRDefault="00901736" w:rsidP="00901736">
            <w:pPr>
              <w:pStyle w:val="SIText"/>
            </w:pPr>
            <w:r w:rsidRPr="00901736">
              <w:t>This unit applies to leaders or managers who need to apply sound cross-cultural communication and negotiation strategies in their business practice and develop these skills in others. They will typically undertake negotiations with other organisations in areas such as marketing, partnership and commercial agreements. These organisations could be onshore or offshore.</w:t>
            </w:r>
          </w:p>
          <w:p w14:paraId="18CDDF84" w14:textId="77777777" w:rsidR="00552503" w:rsidRPr="00901736" w:rsidRDefault="00552503" w:rsidP="00901736">
            <w:pPr>
              <w:pStyle w:val="SIText"/>
            </w:pPr>
          </w:p>
          <w:p w14:paraId="242E6B15" w14:textId="3DDCF2C7" w:rsidR="00263666" w:rsidRPr="00263666" w:rsidRDefault="00263666" w:rsidP="00263666">
            <w:pPr>
              <w:pStyle w:val="SIText"/>
            </w:pPr>
            <w:r w:rsidRPr="00D57984">
              <w:t>All work must be carried out to comply with workplace procedures, in accordance with state/territory health and safety</w:t>
            </w:r>
            <w:r w:rsidRPr="00263666">
              <w:t xml:space="preserve"> regulations, legislation and standards that apply to the workplace.</w:t>
            </w:r>
          </w:p>
          <w:p w14:paraId="23CEBDCD" w14:textId="77777777" w:rsidR="00263666" w:rsidRDefault="00263666" w:rsidP="00263666">
            <w:pPr>
              <w:pStyle w:val="SIText"/>
            </w:pPr>
          </w:p>
          <w:p w14:paraId="077C0FC6" w14:textId="10B2F8F0" w:rsidR="00373436" w:rsidRPr="000754EC" w:rsidRDefault="00263666" w:rsidP="00901736">
            <w:pPr>
              <w:pStyle w:val="SIText"/>
            </w:pPr>
            <w:r w:rsidRPr="00D57984">
              <w:t>No licensing, legislative or certification requirements apply to this unit at the time of publication.</w:t>
            </w:r>
          </w:p>
        </w:tc>
      </w:tr>
      <w:tr w:rsidR="00F1480E" w:rsidRPr="00963A46" w14:paraId="035A2A3C" w14:textId="77777777" w:rsidTr="00CA2922">
        <w:tc>
          <w:tcPr>
            <w:tcW w:w="1396" w:type="pct"/>
            <w:shd w:val="clear" w:color="auto" w:fill="auto"/>
          </w:tcPr>
          <w:p w14:paraId="6A74E434" w14:textId="77777777" w:rsidR="00F1480E" w:rsidRPr="005404CB" w:rsidRDefault="00FD557D" w:rsidP="005404CB">
            <w:pPr>
              <w:pStyle w:val="SIHeading2"/>
            </w:pPr>
            <w:r w:rsidRPr="00923720">
              <w:t>Prerequisite Unit</w:t>
            </w:r>
          </w:p>
        </w:tc>
        <w:tc>
          <w:tcPr>
            <w:tcW w:w="3604" w:type="pct"/>
            <w:shd w:val="clear" w:color="auto" w:fill="auto"/>
          </w:tcPr>
          <w:p w14:paraId="21638E63" w14:textId="219635B6" w:rsidR="00F1480E" w:rsidRPr="005404CB" w:rsidRDefault="00F1480E" w:rsidP="005404CB">
            <w:pPr>
              <w:pStyle w:val="SIText"/>
            </w:pPr>
            <w:r w:rsidRPr="008908DE">
              <w:t>Ni</w:t>
            </w:r>
            <w:r w:rsidR="007A300D" w:rsidRPr="005404CB">
              <w:t>l</w:t>
            </w:r>
          </w:p>
        </w:tc>
      </w:tr>
      <w:tr w:rsidR="00F1480E" w:rsidRPr="00963A46" w14:paraId="60903E01" w14:textId="77777777" w:rsidTr="00CA2922">
        <w:tc>
          <w:tcPr>
            <w:tcW w:w="1396" w:type="pct"/>
            <w:shd w:val="clear" w:color="auto" w:fill="auto"/>
          </w:tcPr>
          <w:p w14:paraId="3512F11A" w14:textId="77777777" w:rsidR="00F1480E" w:rsidRPr="005404CB" w:rsidRDefault="00FD557D" w:rsidP="005404CB">
            <w:pPr>
              <w:pStyle w:val="SIHeading2"/>
            </w:pPr>
            <w:r w:rsidRPr="00923720">
              <w:t>Unit Sector</w:t>
            </w:r>
          </w:p>
        </w:tc>
        <w:tc>
          <w:tcPr>
            <w:tcW w:w="3604" w:type="pct"/>
            <w:shd w:val="clear" w:color="auto" w:fill="auto"/>
          </w:tcPr>
          <w:p w14:paraId="32B839DA" w14:textId="58018975" w:rsidR="00F1480E" w:rsidRPr="005404CB" w:rsidRDefault="00263666" w:rsidP="005404CB">
            <w:pPr>
              <w:pStyle w:val="SIText"/>
            </w:pPr>
            <w:r>
              <w:t>Management</w:t>
            </w:r>
            <w:r w:rsidRPr="00263666">
              <w:t xml:space="preserve"> (MGT)</w:t>
            </w:r>
          </w:p>
        </w:tc>
      </w:tr>
    </w:tbl>
    <w:p w14:paraId="18A7961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A59E5AD" w14:textId="77777777" w:rsidTr="00CA2922">
        <w:trPr>
          <w:cantSplit/>
          <w:tblHeader/>
        </w:trPr>
        <w:tc>
          <w:tcPr>
            <w:tcW w:w="1396" w:type="pct"/>
            <w:tcBorders>
              <w:bottom w:val="single" w:sz="4" w:space="0" w:color="C0C0C0"/>
            </w:tcBorders>
            <w:shd w:val="clear" w:color="auto" w:fill="auto"/>
          </w:tcPr>
          <w:p w14:paraId="7035AF25"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568D0086" w14:textId="77777777" w:rsidR="00F1480E" w:rsidRPr="005404CB" w:rsidRDefault="00FD557D" w:rsidP="005404CB">
            <w:pPr>
              <w:pStyle w:val="SIHeading2"/>
            </w:pPr>
            <w:r w:rsidRPr="00923720">
              <w:t>Performance Criteria</w:t>
            </w:r>
          </w:p>
        </w:tc>
      </w:tr>
      <w:tr w:rsidR="00F1480E" w:rsidRPr="00963A46" w14:paraId="4AB8D445" w14:textId="77777777" w:rsidTr="00CA2922">
        <w:trPr>
          <w:cantSplit/>
          <w:tblHeader/>
        </w:trPr>
        <w:tc>
          <w:tcPr>
            <w:tcW w:w="1396" w:type="pct"/>
            <w:tcBorders>
              <w:top w:val="single" w:sz="4" w:space="0" w:color="C0C0C0"/>
            </w:tcBorders>
            <w:shd w:val="clear" w:color="auto" w:fill="auto"/>
          </w:tcPr>
          <w:p w14:paraId="65CD053F"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54F3535"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3E6A25" w:rsidRPr="00963A46" w14:paraId="093B57AB" w14:textId="77777777" w:rsidTr="00CA2922">
        <w:trPr>
          <w:cantSplit/>
        </w:trPr>
        <w:tc>
          <w:tcPr>
            <w:tcW w:w="1396" w:type="pct"/>
            <w:shd w:val="clear" w:color="auto" w:fill="auto"/>
          </w:tcPr>
          <w:p w14:paraId="2FB446BD" w14:textId="71EA8476" w:rsidR="003E6A25" w:rsidRPr="003E6A25" w:rsidRDefault="003E6A25" w:rsidP="003E6A25">
            <w:pPr>
              <w:pStyle w:val="SIText"/>
            </w:pPr>
            <w:r w:rsidRPr="003E6A25">
              <w:t>1. Analyse organisation's cross-cultural business practices using theoretical models of culture</w:t>
            </w:r>
          </w:p>
        </w:tc>
        <w:tc>
          <w:tcPr>
            <w:tcW w:w="3604" w:type="pct"/>
            <w:shd w:val="clear" w:color="auto" w:fill="auto"/>
          </w:tcPr>
          <w:p w14:paraId="4CE8A744" w14:textId="77777777" w:rsidR="003E6A25" w:rsidRPr="003E6A25" w:rsidRDefault="003E6A25" w:rsidP="003E6A25">
            <w:pPr>
              <w:pStyle w:val="SIText"/>
            </w:pPr>
            <w:r w:rsidRPr="003E6A25">
              <w:t>1.1 Define key elements of culture and cultural diversity from a range of perspectives</w:t>
            </w:r>
          </w:p>
          <w:p w14:paraId="1465B40C" w14:textId="77777777" w:rsidR="003E6A25" w:rsidRPr="003E6A25" w:rsidRDefault="003E6A25" w:rsidP="003E6A25">
            <w:pPr>
              <w:pStyle w:val="SIText"/>
            </w:pPr>
            <w:r w:rsidRPr="003E6A25">
              <w:t>1.2 Analyse the organisation's cultural practices in comparison to other cultures</w:t>
            </w:r>
          </w:p>
          <w:p w14:paraId="1CB8E9C2" w14:textId="77777777" w:rsidR="003E6A25" w:rsidRPr="003E6A25" w:rsidRDefault="003E6A25" w:rsidP="003E6A25">
            <w:pPr>
              <w:pStyle w:val="SIText"/>
            </w:pPr>
            <w:r w:rsidRPr="003E6A25">
              <w:t>1.3 Identify and implement improvements to practices and raise awareness of issues identified</w:t>
            </w:r>
          </w:p>
          <w:p w14:paraId="0ACD8386" w14:textId="7CEC7032" w:rsidR="003E6A25" w:rsidRPr="003E6A25" w:rsidRDefault="003E6A25" w:rsidP="003E6A25">
            <w:pPr>
              <w:pStyle w:val="SIText"/>
            </w:pPr>
            <w:r w:rsidRPr="003E6A25">
              <w:t>1.4 Identify strengths and limitations of theoretical models of culture and diversity</w:t>
            </w:r>
          </w:p>
        </w:tc>
      </w:tr>
      <w:tr w:rsidR="003E6A25" w:rsidRPr="00963A46" w14:paraId="10724A78" w14:textId="77777777" w:rsidTr="00CA2922">
        <w:trPr>
          <w:cantSplit/>
        </w:trPr>
        <w:tc>
          <w:tcPr>
            <w:tcW w:w="1396" w:type="pct"/>
            <w:shd w:val="clear" w:color="auto" w:fill="auto"/>
          </w:tcPr>
          <w:p w14:paraId="449EE023" w14:textId="2DB79ECD" w:rsidR="003E6A25" w:rsidRPr="003E6A25" w:rsidRDefault="003E6A25" w:rsidP="003E6A25">
            <w:pPr>
              <w:pStyle w:val="SIText"/>
            </w:pPr>
            <w:r w:rsidRPr="003E6A25">
              <w:t>2. Evaluate features of cultures relevant to the organisation's business requirements</w:t>
            </w:r>
          </w:p>
        </w:tc>
        <w:tc>
          <w:tcPr>
            <w:tcW w:w="3604" w:type="pct"/>
            <w:shd w:val="clear" w:color="auto" w:fill="auto"/>
          </w:tcPr>
          <w:p w14:paraId="44DAAFBB" w14:textId="4E032E50" w:rsidR="003E6A25" w:rsidRPr="003E6A25" w:rsidRDefault="003E6A25" w:rsidP="003E6A25">
            <w:pPr>
              <w:pStyle w:val="SIText"/>
            </w:pPr>
            <w:r w:rsidRPr="003E6A25">
              <w:t xml:space="preserve">2.1 </w:t>
            </w:r>
            <w:r w:rsidR="007A04DA">
              <w:t>Identify and d</w:t>
            </w:r>
            <w:r w:rsidR="007A04DA" w:rsidRPr="003E6A25">
              <w:t xml:space="preserve">escribe </w:t>
            </w:r>
            <w:r w:rsidRPr="003E6A25">
              <w:t>significant events that have shaped selected cultures</w:t>
            </w:r>
          </w:p>
          <w:p w14:paraId="1494746D" w14:textId="77777777" w:rsidR="003E6A25" w:rsidRPr="003E6A25" w:rsidRDefault="003E6A25" w:rsidP="003E6A25">
            <w:pPr>
              <w:pStyle w:val="SIText"/>
            </w:pPr>
            <w:r w:rsidRPr="003E6A25">
              <w:t>2.2 Research and profile key characteristics of business systems in selected countries</w:t>
            </w:r>
          </w:p>
          <w:p w14:paraId="1E4324C2" w14:textId="77777777" w:rsidR="003E6A25" w:rsidRPr="003E6A25" w:rsidRDefault="003E6A25" w:rsidP="003E6A25">
            <w:pPr>
              <w:pStyle w:val="SIText"/>
            </w:pPr>
            <w:r w:rsidRPr="003E6A25">
              <w:t>2.3 Analyse and describe broad cultural differences in business behaviour in selected countries</w:t>
            </w:r>
          </w:p>
          <w:p w14:paraId="2F41F575" w14:textId="10E5F1EF" w:rsidR="003E6A25" w:rsidRPr="003E6A25" w:rsidRDefault="003E6A25" w:rsidP="003E6A25">
            <w:pPr>
              <w:pStyle w:val="SIText"/>
            </w:pPr>
            <w:r w:rsidRPr="003E6A25">
              <w:t>2.4 Research and evaluate distinguishing features of business practices in selected countries</w:t>
            </w:r>
          </w:p>
        </w:tc>
      </w:tr>
      <w:tr w:rsidR="003E6A25" w:rsidRPr="00963A46" w14:paraId="1167C88A" w14:textId="77777777" w:rsidTr="00CA2922">
        <w:trPr>
          <w:cantSplit/>
        </w:trPr>
        <w:tc>
          <w:tcPr>
            <w:tcW w:w="1396" w:type="pct"/>
            <w:shd w:val="clear" w:color="auto" w:fill="auto"/>
          </w:tcPr>
          <w:p w14:paraId="0B9FA395" w14:textId="05462E78" w:rsidR="003E6A25" w:rsidRPr="003E6A25" w:rsidRDefault="003E6A25" w:rsidP="003E6A25">
            <w:pPr>
              <w:pStyle w:val="SIText"/>
            </w:pPr>
            <w:r w:rsidRPr="003E6A25">
              <w:t>3. Develop cross-cultural awareness strategies, and communication and negotiation skills in a business setting</w:t>
            </w:r>
          </w:p>
        </w:tc>
        <w:tc>
          <w:tcPr>
            <w:tcW w:w="3604" w:type="pct"/>
            <w:shd w:val="clear" w:color="auto" w:fill="auto"/>
          </w:tcPr>
          <w:p w14:paraId="4839A0FB" w14:textId="6B14809C" w:rsidR="003E6A25" w:rsidRPr="003E6A25" w:rsidRDefault="003E6A25" w:rsidP="003E6A25">
            <w:pPr>
              <w:pStyle w:val="SIText"/>
            </w:pPr>
            <w:r w:rsidRPr="003E6A25">
              <w:t>3.1 Identify ways in which workplace cultural norms impact business practices</w:t>
            </w:r>
          </w:p>
          <w:p w14:paraId="65E18E07" w14:textId="77777777" w:rsidR="003E6A25" w:rsidRPr="003E6A25" w:rsidRDefault="003E6A25" w:rsidP="003E6A25">
            <w:pPr>
              <w:pStyle w:val="SIText"/>
            </w:pPr>
            <w:r w:rsidRPr="003E6A25">
              <w:t>3.2 Evaluate potential impact of improved cross-cultural awareness on business interactions</w:t>
            </w:r>
          </w:p>
          <w:p w14:paraId="1912A260" w14:textId="77777777" w:rsidR="003E6A25" w:rsidRPr="003E6A25" w:rsidRDefault="003E6A25" w:rsidP="003E6A25">
            <w:pPr>
              <w:pStyle w:val="SIText"/>
            </w:pPr>
            <w:r w:rsidRPr="003E6A25">
              <w:t>3.3 Apply formal and informal coaching and training strategies to improve organisational cross-cultural communication practices and strategies</w:t>
            </w:r>
          </w:p>
          <w:p w14:paraId="7AEBEBB4" w14:textId="77777777" w:rsidR="003E6A25" w:rsidRPr="003E6A25" w:rsidRDefault="003E6A25" w:rsidP="003E6A25">
            <w:pPr>
              <w:pStyle w:val="SIText"/>
            </w:pPr>
            <w:r w:rsidRPr="003E6A25">
              <w:t>3.4 Identify and apply negotiation strategies to address business requirements in a cross-cultural setting</w:t>
            </w:r>
          </w:p>
          <w:p w14:paraId="52188309" w14:textId="47BE4663" w:rsidR="003E6A25" w:rsidRPr="003E6A25" w:rsidRDefault="003E6A25" w:rsidP="003E6A25">
            <w:pPr>
              <w:pStyle w:val="SIText"/>
            </w:pPr>
            <w:r w:rsidRPr="003E6A25">
              <w:t>3.5 Determine appropriate criteria and strategies to evaluate effectiveness of communication and negotiation in a cross-cultural business setting</w:t>
            </w:r>
          </w:p>
        </w:tc>
      </w:tr>
    </w:tbl>
    <w:p w14:paraId="5585088F" w14:textId="77777777" w:rsidR="005F771F" w:rsidRDefault="005F771F" w:rsidP="005F771F">
      <w:pPr>
        <w:pStyle w:val="SIText"/>
      </w:pPr>
    </w:p>
    <w:p w14:paraId="6BA63927" w14:textId="0C96E0CD" w:rsidR="005F771F" w:rsidRPr="000754EC" w:rsidRDefault="005F771F" w:rsidP="000754EC"/>
    <w:p w14:paraId="62EB79E3"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94B2BC7" w14:textId="77777777" w:rsidTr="00CA2922">
        <w:trPr>
          <w:tblHeader/>
        </w:trPr>
        <w:tc>
          <w:tcPr>
            <w:tcW w:w="5000" w:type="pct"/>
            <w:gridSpan w:val="2"/>
          </w:tcPr>
          <w:p w14:paraId="7EAFE8E1" w14:textId="77777777" w:rsidR="00F1480E" w:rsidRPr="005404CB" w:rsidRDefault="00FD557D" w:rsidP="005404CB">
            <w:pPr>
              <w:pStyle w:val="SIHeading2"/>
            </w:pPr>
            <w:r w:rsidRPr="00041E59">
              <w:lastRenderedPageBreak/>
              <w:t>F</w:t>
            </w:r>
            <w:r w:rsidRPr="005404CB">
              <w:t>oundation Skills</w:t>
            </w:r>
          </w:p>
          <w:p w14:paraId="3D8603C3" w14:textId="77777777" w:rsidR="00F1480E" w:rsidRPr="005404CB" w:rsidRDefault="00F1480E" w:rsidP="005404CB">
            <w:pPr>
              <w:rPr>
                <w:rStyle w:val="SIText-Italic"/>
                <w:rFonts w:eastAsiaTheme="majorEastAsia"/>
              </w:rPr>
            </w:pPr>
            <w:r w:rsidRPr="005404CB">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BF7C1AD" w14:textId="77777777" w:rsidTr="00CA2922">
        <w:trPr>
          <w:tblHeader/>
        </w:trPr>
        <w:tc>
          <w:tcPr>
            <w:tcW w:w="1396" w:type="pct"/>
          </w:tcPr>
          <w:p w14:paraId="33DB4643"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7E23516D"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263666" w:rsidRPr="00336FCA" w:rsidDel="00423CB2" w14:paraId="39DDDEB1" w14:textId="77777777" w:rsidTr="00CA2922">
        <w:trPr>
          <w:tblHeader/>
        </w:trPr>
        <w:tc>
          <w:tcPr>
            <w:tcW w:w="1396" w:type="pct"/>
          </w:tcPr>
          <w:p w14:paraId="6FE4AB48" w14:textId="014A5C27" w:rsidR="00263666" w:rsidRPr="005404CB" w:rsidRDefault="00DB415A" w:rsidP="004257E2">
            <w:pPr>
              <w:pStyle w:val="SIText"/>
              <w:rPr>
                <w:rFonts w:eastAsiaTheme="majorEastAsia"/>
              </w:rPr>
            </w:pPr>
            <w:r>
              <w:rPr>
                <w:rFonts w:eastAsiaTheme="majorEastAsia"/>
              </w:rPr>
              <w:t>Learning</w:t>
            </w:r>
          </w:p>
        </w:tc>
        <w:tc>
          <w:tcPr>
            <w:tcW w:w="3604" w:type="pct"/>
          </w:tcPr>
          <w:p w14:paraId="218EC4C7" w14:textId="0919D0CE" w:rsidR="00263666" w:rsidRDefault="00DB415A" w:rsidP="004257E2">
            <w:pPr>
              <w:pStyle w:val="SIBulletList1"/>
            </w:pPr>
            <w:r>
              <w:t>R</w:t>
            </w:r>
            <w:r w:rsidR="00263666" w:rsidRPr="00A118B3">
              <w:t>esearch online libraries to gain cultural knowledge and information</w:t>
            </w:r>
          </w:p>
          <w:p w14:paraId="328BD7AD" w14:textId="54817357" w:rsidR="00DB415A" w:rsidRPr="004257E2" w:rsidRDefault="00DB415A" w:rsidP="004257E2">
            <w:pPr>
              <w:pStyle w:val="SIBulletList1"/>
            </w:pPr>
            <w:r>
              <w:t>U</w:t>
            </w:r>
            <w:r w:rsidRPr="00A118B3">
              <w:t>se problem-solving skills to negotiate in difficult and complex situations</w:t>
            </w:r>
          </w:p>
        </w:tc>
      </w:tr>
      <w:tr w:rsidR="00263666" w:rsidRPr="00336FCA" w:rsidDel="00423CB2" w14:paraId="15DD9258" w14:textId="77777777" w:rsidTr="00CA2922">
        <w:trPr>
          <w:tblHeader/>
        </w:trPr>
        <w:tc>
          <w:tcPr>
            <w:tcW w:w="1396" w:type="pct"/>
          </w:tcPr>
          <w:p w14:paraId="6FE3A7BC" w14:textId="36B97D28" w:rsidR="00263666" w:rsidRPr="005404CB" w:rsidRDefault="00DB415A" w:rsidP="004257E2">
            <w:pPr>
              <w:pStyle w:val="SIText"/>
              <w:rPr>
                <w:rFonts w:eastAsiaTheme="majorEastAsia"/>
              </w:rPr>
            </w:pPr>
            <w:r>
              <w:rPr>
                <w:rFonts w:eastAsiaTheme="majorEastAsia"/>
              </w:rPr>
              <w:t>Oral communication</w:t>
            </w:r>
          </w:p>
        </w:tc>
        <w:tc>
          <w:tcPr>
            <w:tcW w:w="3604" w:type="pct"/>
          </w:tcPr>
          <w:p w14:paraId="01DA4127" w14:textId="024E70B7" w:rsidR="00263666" w:rsidRPr="00263666" w:rsidRDefault="00DB415A">
            <w:pPr>
              <w:pStyle w:val="SIBulletList1"/>
            </w:pPr>
            <w:r>
              <w:t>Interact</w:t>
            </w:r>
            <w:r w:rsidR="00263666" w:rsidRPr="00A118B3">
              <w:t xml:space="preserve"> and negotiate through an interpreter in a culturally appropriate manner</w:t>
            </w:r>
          </w:p>
          <w:p w14:paraId="0BA6B795" w14:textId="6CD406BB" w:rsidR="00263666" w:rsidRPr="004257E2" w:rsidRDefault="00DB415A" w:rsidP="004257E2">
            <w:pPr>
              <w:pStyle w:val="SIBulletList1"/>
            </w:pPr>
            <w:r>
              <w:t>W</w:t>
            </w:r>
            <w:r w:rsidR="00263666" w:rsidRPr="00A118B3">
              <w:t>ork effectively with groups and teams</w:t>
            </w:r>
          </w:p>
        </w:tc>
      </w:tr>
    </w:tbl>
    <w:p w14:paraId="7B09BA9F" w14:textId="77777777" w:rsidR="00916CD7" w:rsidRDefault="00916CD7" w:rsidP="005F771F">
      <w:pPr>
        <w:pStyle w:val="SIText"/>
      </w:pPr>
    </w:p>
    <w:p w14:paraId="1905780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10D69F6" w14:textId="77777777" w:rsidTr="00F33FF2">
        <w:tc>
          <w:tcPr>
            <w:tcW w:w="5000" w:type="pct"/>
            <w:gridSpan w:val="4"/>
          </w:tcPr>
          <w:p w14:paraId="01D9869A" w14:textId="77777777" w:rsidR="00F1480E" w:rsidRPr="005404CB" w:rsidRDefault="00FD557D" w:rsidP="005404CB">
            <w:pPr>
              <w:pStyle w:val="SIHeading2"/>
            </w:pPr>
            <w:r w:rsidRPr="00923720">
              <w:t>U</w:t>
            </w:r>
            <w:r w:rsidRPr="005404CB">
              <w:t>nit Mapping Information</w:t>
            </w:r>
          </w:p>
        </w:tc>
      </w:tr>
      <w:tr w:rsidR="00F1480E" w14:paraId="73E0EB4B" w14:textId="77777777" w:rsidTr="00F33FF2">
        <w:tc>
          <w:tcPr>
            <w:tcW w:w="1028" w:type="pct"/>
          </w:tcPr>
          <w:p w14:paraId="4AA6B5B2" w14:textId="77777777" w:rsidR="00F1480E" w:rsidRPr="005404CB" w:rsidRDefault="00F1480E" w:rsidP="005404CB">
            <w:pPr>
              <w:pStyle w:val="SIText-Bold"/>
            </w:pPr>
            <w:r w:rsidRPr="00923720">
              <w:t>Code and title current version</w:t>
            </w:r>
          </w:p>
        </w:tc>
        <w:tc>
          <w:tcPr>
            <w:tcW w:w="1105" w:type="pct"/>
          </w:tcPr>
          <w:p w14:paraId="78954866" w14:textId="77777777" w:rsidR="00F1480E" w:rsidRPr="005404CB" w:rsidRDefault="008322BE" w:rsidP="005404CB">
            <w:pPr>
              <w:pStyle w:val="SIText-Bold"/>
            </w:pPr>
            <w:r>
              <w:t xml:space="preserve">Code and title previous </w:t>
            </w:r>
            <w:r w:rsidR="00F1480E" w:rsidRPr="005404CB">
              <w:t>version</w:t>
            </w:r>
          </w:p>
        </w:tc>
        <w:tc>
          <w:tcPr>
            <w:tcW w:w="1251" w:type="pct"/>
          </w:tcPr>
          <w:p w14:paraId="12076FFD" w14:textId="77777777" w:rsidR="00F1480E" w:rsidRPr="005404CB" w:rsidRDefault="00F1480E" w:rsidP="005404CB">
            <w:pPr>
              <w:pStyle w:val="SIText-Bold"/>
            </w:pPr>
            <w:r w:rsidRPr="00923720">
              <w:t>Comments</w:t>
            </w:r>
          </w:p>
        </w:tc>
        <w:tc>
          <w:tcPr>
            <w:tcW w:w="1616" w:type="pct"/>
          </w:tcPr>
          <w:p w14:paraId="425FE4FF" w14:textId="77777777" w:rsidR="00F1480E" w:rsidRPr="005404CB" w:rsidRDefault="00F1480E" w:rsidP="005404CB">
            <w:pPr>
              <w:pStyle w:val="SIText-Bold"/>
            </w:pPr>
            <w:r w:rsidRPr="00923720">
              <w:t>Equivalence status</w:t>
            </w:r>
          </w:p>
        </w:tc>
      </w:tr>
      <w:tr w:rsidR="00041E59" w14:paraId="7B3AD32B" w14:textId="77777777" w:rsidTr="00F33FF2">
        <w:tc>
          <w:tcPr>
            <w:tcW w:w="1028" w:type="pct"/>
          </w:tcPr>
          <w:p w14:paraId="16AF823A" w14:textId="7202B804" w:rsidR="00041E59" w:rsidRPr="005404CB" w:rsidRDefault="00B15D1C" w:rsidP="005404CB">
            <w:pPr>
              <w:pStyle w:val="SIText"/>
            </w:pPr>
            <w:r w:rsidRPr="00B15D1C">
              <w:t>AMPMGT8</w:t>
            </w:r>
            <w:r w:rsidR="00B42612">
              <w:t>X</w:t>
            </w:r>
            <w:r w:rsidR="004257E2">
              <w:t>10</w:t>
            </w:r>
            <w:r w:rsidRPr="00B15D1C">
              <w:t xml:space="preserve"> Communicate and negotiate in a culturally diverse context</w:t>
            </w:r>
          </w:p>
        </w:tc>
        <w:tc>
          <w:tcPr>
            <w:tcW w:w="1105" w:type="pct"/>
          </w:tcPr>
          <w:p w14:paraId="6623A6C9" w14:textId="26AF238E" w:rsidR="00041E59" w:rsidRPr="005404CB" w:rsidRDefault="00DB415A" w:rsidP="005404CB">
            <w:pPr>
              <w:pStyle w:val="SIText"/>
            </w:pPr>
            <w:r w:rsidRPr="00B15D1C">
              <w:t>AMPMGT803 Communicate and negotiate in a culturally diverse context</w:t>
            </w:r>
          </w:p>
        </w:tc>
        <w:tc>
          <w:tcPr>
            <w:tcW w:w="1251" w:type="pct"/>
          </w:tcPr>
          <w:p w14:paraId="4CBA73DC" w14:textId="6A22FBE9" w:rsidR="00DB415A" w:rsidRPr="00DB415A" w:rsidRDefault="00DB415A" w:rsidP="00DB415A">
            <w:pPr>
              <w:pStyle w:val="SIText"/>
            </w:pPr>
            <w:r w:rsidRPr="00DB415A">
              <w:t>Unit code updated</w:t>
            </w:r>
          </w:p>
          <w:p w14:paraId="27FB8AFA" w14:textId="0406834E" w:rsidR="00DB415A" w:rsidRPr="00DB415A" w:rsidRDefault="00DB415A" w:rsidP="00DB415A">
            <w:pPr>
              <w:pStyle w:val="SIText"/>
            </w:pPr>
            <w:r w:rsidRPr="00DB415A">
              <w:t xml:space="preserve">Performance </w:t>
            </w:r>
            <w:r w:rsidR="00FB4DFD">
              <w:t>C</w:t>
            </w:r>
            <w:r w:rsidRPr="00DB415A">
              <w:t>riteria clarified</w:t>
            </w:r>
          </w:p>
          <w:p w14:paraId="780F5A4E" w14:textId="08E7F160" w:rsidR="00DB415A" w:rsidRPr="00DB415A" w:rsidRDefault="00DB415A" w:rsidP="00DB415A">
            <w:pPr>
              <w:pStyle w:val="SIText"/>
            </w:pPr>
            <w:r w:rsidRPr="00DB415A">
              <w:t xml:space="preserve">Foundation </w:t>
            </w:r>
            <w:r w:rsidR="004257E2">
              <w:t>S</w:t>
            </w:r>
            <w:r w:rsidRPr="00DB415A">
              <w:t>kills added</w:t>
            </w:r>
          </w:p>
          <w:p w14:paraId="38EF1B27" w14:textId="45239F88" w:rsidR="00041E59" w:rsidRPr="005404CB" w:rsidRDefault="00DB415A" w:rsidP="004257E2">
            <w:pPr>
              <w:pStyle w:val="SIText"/>
            </w:pPr>
            <w:r w:rsidRPr="00DB415A">
              <w:t xml:space="preserve">Performance Evidence, Knowledge </w:t>
            </w:r>
            <w:r w:rsidR="004257E2">
              <w:t>E</w:t>
            </w:r>
            <w:r w:rsidRPr="00DB415A">
              <w:t>vidence and Assessment Conditions revised</w:t>
            </w:r>
          </w:p>
        </w:tc>
        <w:tc>
          <w:tcPr>
            <w:tcW w:w="1616" w:type="pct"/>
          </w:tcPr>
          <w:p w14:paraId="44BBFF38" w14:textId="5D51AFDA" w:rsidR="00916CD7" w:rsidRPr="005404CB" w:rsidRDefault="00916CD7" w:rsidP="005404CB">
            <w:pPr>
              <w:pStyle w:val="SIText"/>
            </w:pPr>
            <w:r w:rsidRPr="005404CB">
              <w:t>Equivalent</w:t>
            </w:r>
          </w:p>
        </w:tc>
      </w:tr>
    </w:tbl>
    <w:p w14:paraId="1AC411E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DCE21F5" w14:textId="77777777" w:rsidTr="00CA2922">
        <w:tc>
          <w:tcPr>
            <w:tcW w:w="1396" w:type="pct"/>
            <w:shd w:val="clear" w:color="auto" w:fill="auto"/>
          </w:tcPr>
          <w:p w14:paraId="6EF0B44B" w14:textId="77777777" w:rsidR="00F1480E" w:rsidRPr="005404CB" w:rsidRDefault="00FD557D" w:rsidP="005404CB">
            <w:pPr>
              <w:pStyle w:val="SIHeading2"/>
            </w:pPr>
            <w:r w:rsidRPr="00CC451E">
              <w:t>L</w:t>
            </w:r>
            <w:r w:rsidRPr="005404CB">
              <w:t>inks</w:t>
            </w:r>
          </w:p>
        </w:tc>
        <w:tc>
          <w:tcPr>
            <w:tcW w:w="3604" w:type="pct"/>
            <w:shd w:val="clear" w:color="auto" w:fill="auto"/>
          </w:tcPr>
          <w:p w14:paraId="2341A379" w14:textId="77777777" w:rsidR="00520E9A" w:rsidRPr="005404CB" w:rsidRDefault="00520E9A" w:rsidP="005404CB">
            <w:pPr>
              <w:pStyle w:val="SIText"/>
            </w:pPr>
            <w:r>
              <w:t xml:space="preserve">Companion Volumes, including Implementation </w:t>
            </w:r>
            <w:r w:rsidR="00346FDC" w:rsidRPr="005404CB">
              <w:t xml:space="preserve">Guides, are available at VETNet: </w:t>
            </w:r>
          </w:p>
          <w:p w14:paraId="2829271C" w14:textId="250DF4F4" w:rsidR="00F1480E" w:rsidRPr="005404CB" w:rsidRDefault="009E76D7" w:rsidP="005404CB">
            <w:pPr>
              <w:pStyle w:val="SIText"/>
            </w:pPr>
            <w:hyperlink r:id="rId11" w:history="1">
              <w:r w:rsidR="0033523A" w:rsidRPr="0033523A">
                <w:t>https://vetnet.gov.au/Pages/TrainingDocs.aspx?q=5e2e56b7-698f-4822-84bb-25adbb8443a7</w:t>
              </w:r>
            </w:hyperlink>
          </w:p>
        </w:tc>
      </w:tr>
    </w:tbl>
    <w:p w14:paraId="77F98419" w14:textId="77777777" w:rsidR="00F1480E" w:rsidRDefault="00F1480E" w:rsidP="005F771F">
      <w:pPr>
        <w:pStyle w:val="SIText"/>
      </w:pPr>
    </w:p>
    <w:p w14:paraId="3A4DB9F4"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475A613" w14:textId="77777777" w:rsidTr="00113678">
        <w:trPr>
          <w:tblHeader/>
        </w:trPr>
        <w:tc>
          <w:tcPr>
            <w:tcW w:w="1478" w:type="pct"/>
            <w:shd w:val="clear" w:color="auto" w:fill="auto"/>
          </w:tcPr>
          <w:p w14:paraId="52E39DAE"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01250677" w14:textId="6D5A5C60" w:rsidR="00556C4C" w:rsidRPr="005404CB" w:rsidRDefault="00556C4C" w:rsidP="005404CB">
            <w:pPr>
              <w:pStyle w:val="SIUnittitle"/>
            </w:pPr>
            <w:r w:rsidRPr="00F56827">
              <w:t xml:space="preserve">Assessment requirements for </w:t>
            </w:r>
            <w:r w:rsidR="00B15D1C" w:rsidRPr="00B15D1C">
              <w:t>AMPMGT8</w:t>
            </w:r>
            <w:r w:rsidR="00B42612">
              <w:t>X</w:t>
            </w:r>
            <w:r w:rsidR="004257E2">
              <w:t>1</w:t>
            </w:r>
            <w:r w:rsidR="00B15D1C" w:rsidRPr="00B15D1C">
              <w:t>0 Communicate and negotiate in a culturally diverse context</w:t>
            </w:r>
          </w:p>
        </w:tc>
      </w:tr>
      <w:tr w:rsidR="00556C4C" w:rsidRPr="00A55106" w14:paraId="771FD9C1" w14:textId="77777777" w:rsidTr="00113678">
        <w:trPr>
          <w:tblHeader/>
        </w:trPr>
        <w:tc>
          <w:tcPr>
            <w:tcW w:w="5000" w:type="pct"/>
            <w:gridSpan w:val="2"/>
            <w:shd w:val="clear" w:color="auto" w:fill="auto"/>
          </w:tcPr>
          <w:p w14:paraId="3070EC23" w14:textId="77777777" w:rsidR="00556C4C" w:rsidRPr="005404CB" w:rsidRDefault="00D71E43" w:rsidP="005404CB">
            <w:pPr>
              <w:pStyle w:val="SIHeading2"/>
            </w:pPr>
            <w:r>
              <w:t>Performance E</w:t>
            </w:r>
            <w:r w:rsidRPr="005404CB">
              <w:t>vidence</w:t>
            </w:r>
          </w:p>
        </w:tc>
      </w:tr>
      <w:tr w:rsidR="00556C4C" w:rsidRPr="00067E1C" w14:paraId="571BA992" w14:textId="77777777" w:rsidTr="00113678">
        <w:tc>
          <w:tcPr>
            <w:tcW w:w="5000" w:type="pct"/>
            <w:gridSpan w:val="2"/>
            <w:shd w:val="clear" w:color="auto" w:fill="auto"/>
          </w:tcPr>
          <w:p w14:paraId="2180C3A3" w14:textId="67FDDFC5" w:rsidR="00263666" w:rsidRDefault="00263666">
            <w:pPr>
              <w:pStyle w:val="SIText"/>
            </w:pPr>
            <w:r w:rsidRPr="00263666">
              <w:t>An individual demonstrating competency must satisfy all of the elements and performance criteria in this unit.</w:t>
            </w:r>
          </w:p>
          <w:p w14:paraId="117E6F25" w14:textId="77777777" w:rsidR="004257E2" w:rsidRPr="00263666" w:rsidRDefault="004257E2" w:rsidP="004257E2">
            <w:pPr>
              <w:pStyle w:val="SIText"/>
            </w:pPr>
          </w:p>
          <w:p w14:paraId="212A9FC6" w14:textId="7A41C53D" w:rsidR="00263666" w:rsidRDefault="00263666" w:rsidP="0079700B">
            <w:pPr>
              <w:pStyle w:val="SIText"/>
            </w:pPr>
            <w:r w:rsidRPr="00EF2C4B">
              <w:t xml:space="preserve">There must be evidence that the individual has </w:t>
            </w:r>
            <w:r w:rsidR="007A04DA">
              <w:t>communicated and negotiated in culturally diverse contexts</w:t>
            </w:r>
            <w:r w:rsidR="00B14FC9">
              <w:t xml:space="preserve"> relevant to the business</w:t>
            </w:r>
            <w:r w:rsidR="007A04DA" w:rsidRPr="0079700B">
              <w:t>,</w:t>
            </w:r>
            <w:r w:rsidR="00AE5D09" w:rsidRPr="0079700B">
              <w:t xml:space="preserve"> </w:t>
            </w:r>
            <w:r w:rsidR="00AE5D09" w:rsidRPr="0079700B">
              <w:rPr>
                <w:rStyle w:val="SITemporaryText-green"/>
                <w:color w:val="auto"/>
                <w:sz w:val="20"/>
              </w:rPr>
              <w:t>over a period of at least three months</w:t>
            </w:r>
            <w:r w:rsidR="00AE5D09" w:rsidRPr="0079700B">
              <w:t>,</w:t>
            </w:r>
            <w:r w:rsidR="007A04DA">
              <w:t xml:space="preserve"> including:</w:t>
            </w:r>
          </w:p>
          <w:p w14:paraId="3D4E342C" w14:textId="31359CF9" w:rsidR="007A04DA" w:rsidRDefault="007A04DA" w:rsidP="007A04DA">
            <w:pPr>
              <w:pStyle w:val="SIBulletList1"/>
            </w:pPr>
            <w:r w:rsidRPr="00A118B3">
              <w:t>interact</w:t>
            </w:r>
            <w:r>
              <w:t>ed</w:t>
            </w:r>
            <w:r w:rsidRPr="00A118B3">
              <w:t xml:space="preserve"> and negotiate</w:t>
            </w:r>
            <w:r>
              <w:t>d</w:t>
            </w:r>
            <w:r w:rsidRPr="00A118B3">
              <w:t xml:space="preserve"> in </w:t>
            </w:r>
            <w:r>
              <w:t>at least three</w:t>
            </w:r>
            <w:r w:rsidRPr="00A118B3">
              <w:t xml:space="preserve"> cross-cultural contexts </w:t>
            </w:r>
            <w:r w:rsidR="00B14FC9">
              <w:t xml:space="preserve">about </w:t>
            </w:r>
            <w:r w:rsidR="00AE5D09">
              <w:t>business</w:t>
            </w:r>
            <w:r w:rsidR="00B14FC9">
              <w:t xml:space="preserve"> issues</w:t>
            </w:r>
          </w:p>
          <w:p w14:paraId="4ED5C4CA" w14:textId="1E3A72C9" w:rsidR="007A04DA" w:rsidRDefault="007A04DA" w:rsidP="007A04DA">
            <w:pPr>
              <w:pStyle w:val="SIBulletList1"/>
            </w:pPr>
            <w:r w:rsidRPr="00A118B3">
              <w:t>interact</w:t>
            </w:r>
            <w:r>
              <w:t>ed</w:t>
            </w:r>
            <w:r w:rsidRPr="00A118B3">
              <w:t xml:space="preserve"> </w:t>
            </w:r>
            <w:r>
              <w:t>effectively</w:t>
            </w:r>
            <w:r w:rsidRPr="00A118B3">
              <w:t xml:space="preserve"> with partners, customers, governments and other stakeholders</w:t>
            </w:r>
          </w:p>
          <w:p w14:paraId="435256CC" w14:textId="3AD4C050" w:rsidR="00DB415A" w:rsidRDefault="00DB415A" w:rsidP="007A04DA">
            <w:pPr>
              <w:pStyle w:val="SIBulletList1"/>
            </w:pPr>
            <w:r>
              <w:t xml:space="preserve">used </w:t>
            </w:r>
            <w:r w:rsidRPr="00A118B3">
              <w:t>appropriate protocols and language</w:t>
            </w:r>
            <w:r>
              <w:t xml:space="preserve"> when dealing with </w:t>
            </w:r>
            <w:r w:rsidRPr="00A118B3">
              <w:t>multiple perspectives and interpretations</w:t>
            </w:r>
          </w:p>
          <w:p w14:paraId="5BB59AE6" w14:textId="11553979" w:rsidR="00DB415A" w:rsidRPr="00DB415A" w:rsidRDefault="00DB415A" w:rsidP="00DB415A">
            <w:pPr>
              <w:pStyle w:val="SIBulletList1"/>
            </w:pPr>
            <w:r w:rsidRPr="00A118B3">
              <w:t>use</w:t>
            </w:r>
            <w:r>
              <w:t>d</w:t>
            </w:r>
            <w:r w:rsidRPr="00A118B3">
              <w:t xml:space="preserve"> problem-solving skills to negotiate in difficult and </w:t>
            </w:r>
            <w:r>
              <w:t>culturally-</w:t>
            </w:r>
            <w:r w:rsidRPr="00A118B3">
              <w:t>complex situations</w:t>
            </w:r>
          </w:p>
          <w:p w14:paraId="21B340ED" w14:textId="1AA461ED" w:rsidR="007A04DA" w:rsidRDefault="007A04DA" w:rsidP="007A04DA">
            <w:pPr>
              <w:pStyle w:val="SIBulletList1"/>
            </w:pPr>
            <w:r w:rsidRPr="00A118B3">
              <w:t>identif</w:t>
            </w:r>
            <w:r>
              <w:t>ied</w:t>
            </w:r>
            <w:r w:rsidRPr="00A118B3">
              <w:t xml:space="preserve"> the organisation’s approach to accommodating cultural diversity</w:t>
            </w:r>
          </w:p>
          <w:p w14:paraId="2CAD1F98" w14:textId="77777777" w:rsidR="00AE5D09" w:rsidRPr="00AE5D09" w:rsidRDefault="00AE5D09" w:rsidP="00AE5D09">
            <w:pPr>
              <w:pStyle w:val="SIBulletList1"/>
            </w:pPr>
            <w:r>
              <w:t>identi</w:t>
            </w:r>
            <w:r w:rsidRPr="00AE5D09">
              <w:t>fied strengths and weaknesses of cultural diversity models</w:t>
            </w:r>
          </w:p>
          <w:p w14:paraId="2F4D9445" w14:textId="02ABEBF8" w:rsidR="00AE5D09" w:rsidRDefault="00AE5D09" w:rsidP="007A04DA">
            <w:pPr>
              <w:pStyle w:val="SIBulletList1"/>
            </w:pPr>
            <w:r>
              <w:t xml:space="preserve">researched theories of managing cultural diversity relevant to the </w:t>
            </w:r>
            <w:r w:rsidR="00E83170">
              <w:t>workplace</w:t>
            </w:r>
          </w:p>
          <w:p w14:paraId="49081BB4" w14:textId="1888281E" w:rsidR="00556C4C" w:rsidRPr="005404CB" w:rsidRDefault="00B14FC9" w:rsidP="004257E2">
            <w:pPr>
              <w:pStyle w:val="SIBulletList1"/>
            </w:pPr>
            <w:r>
              <w:t xml:space="preserve">developed cross-cultural </w:t>
            </w:r>
            <w:r w:rsidR="00AE5D09">
              <w:t xml:space="preserve">awareness </w:t>
            </w:r>
            <w:r>
              <w:t xml:space="preserve">within the </w:t>
            </w:r>
            <w:r w:rsidR="00E83170">
              <w:t>workplace</w:t>
            </w:r>
            <w:r w:rsidR="00AE5D09">
              <w:t xml:space="preserve">. </w:t>
            </w:r>
          </w:p>
        </w:tc>
      </w:tr>
    </w:tbl>
    <w:p w14:paraId="5B45366E"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E4D329F" w14:textId="77777777" w:rsidTr="00CA2922">
        <w:trPr>
          <w:tblHeader/>
        </w:trPr>
        <w:tc>
          <w:tcPr>
            <w:tcW w:w="5000" w:type="pct"/>
            <w:shd w:val="clear" w:color="auto" w:fill="auto"/>
          </w:tcPr>
          <w:p w14:paraId="0946057D" w14:textId="77777777" w:rsidR="00F1480E" w:rsidRPr="005404CB" w:rsidRDefault="00D71E43" w:rsidP="005404CB">
            <w:pPr>
              <w:pStyle w:val="SIHeading2"/>
            </w:pPr>
            <w:r w:rsidRPr="002C55E9">
              <w:t>K</w:t>
            </w:r>
            <w:r w:rsidRPr="005404CB">
              <w:t>nowledge Evidence</w:t>
            </w:r>
          </w:p>
        </w:tc>
      </w:tr>
      <w:tr w:rsidR="00F1480E" w:rsidRPr="00067E1C" w14:paraId="20DCDA14" w14:textId="77777777" w:rsidTr="00CA2922">
        <w:tc>
          <w:tcPr>
            <w:tcW w:w="5000" w:type="pct"/>
            <w:shd w:val="clear" w:color="auto" w:fill="auto"/>
          </w:tcPr>
          <w:p w14:paraId="24C4F8B7" w14:textId="77777777" w:rsidR="00263666" w:rsidRPr="00263666" w:rsidRDefault="00263666" w:rsidP="00263666">
            <w:pPr>
              <w:pStyle w:val="SIText"/>
            </w:pPr>
            <w:r w:rsidRPr="00E962A5">
              <w:t>An individual must be able to demonstrate the knowledge required to perform the tasks outlined in the elements and performance criteria of this unit. This includes knowledge of:</w:t>
            </w:r>
          </w:p>
          <w:p w14:paraId="3382873F" w14:textId="241A7469" w:rsidR="00B667FB" w:rsidRPr="00B667FB" w:rsidRDefault="00B667FB" w:rsidP="00B667FB">
            <w:pPr>
              <w:pStyle w:val="SIBulletList1"/>
            </w:pPr>
            <w:r w:rsidRPr="00B667FB">
              <w:t>communication styles and methods, and the protocols of people from a range of cultures</w:t>
            </w:r>
            <w:r w:rsidR="00AE5D09">
              <w:t xml:space="preserve"> relevant to the business</w:t>
            </w:r>
          </w:p>
          <w:p w14:paraId="318B3A4E" w14:textId="6A8EA1B9" w:rsidR="00B667FB" w:rsidRPr="00B667FB" w:rsidRDefault="00B667FB" w:rsidP="00B667FB">
            <w:pPr>
              <w:pStyle w:val="SIBulletList1"/>
            </w:pPr>
            <w:r w:rsidRPr="00B667FB">
              <w:t xml:space="preserve">definitions of culture and cultural diversity based on a </w:t>
            </w:r>
            <w:r w:rsidR="00263666">
              <w:t>range of</w:t>
            </w:r>
            <w:r w:rsidR="00263666" w:rsidRPr="00B667FB">
              <w:t xml:space="preserve"> </w:t>
            </w:r>
            <w:r w:rsidRPr="00B667FB">
              <w:t>theoretical models</w:t>
            </w:r>
          </w:p>
          <w:p w14:paraId="45488193" w14:textId="77777777" w:rsidR="00B667FB" w:rsidRPr="00B667FB" w:rsidRDefault="00B667FB" w:rsidP="00B667FB">
            <w:pPr>
              <w:pStyle w:val="SIBulletList1"/>
            </w:pPr>
            <w:r w:rsidRPr="00B667FB">
              <w:t>cultural biases inherent in any relevant conceptual models of culture</w:t>
            </w:r>
          </w:p>
          <w:p w14:paraId="099FC9EF" w14:textId="77777777" w:rsidR="00B667FB" w:rsidRPr="00B667FB" w:rsidRDefault="00B667FB" w:rsidP="00B667FB">
            <w:pPr>
              <w:pStyle w:val="SIBulletList1"/>
            </w:pPr>
            <w:r w:rsidRPr="00B667FB">
              <w:t>implicit and explicit similarities and differences within and between countries and cultures</w:t>
            </w:r>
          </w:p>
          <w:p w14:paraId="52128E05" w14:textId="47F738F7" w:rsidR="00B667FB" w:rsidRPr="00B667FB" w:rsidRDefault="00B667FB" w:rsidP="00B667FB">
            <w:pPr>
              <w:pStyle w:val="SIBulletList1"/>
            </w:pPr>
            <w:r w:rsidRPr="00B667FB">
              <w:t xml:space="preserve">important </w:t>
            </w:r>
            <w:r w:rsidR="00AE5D09">
              <w:t>aspects of</w:t>
            </w:r>
            <w:r w:rsidR="00AE5D09" w:rsidRPr="00B667FB">
              <w:t xml:space="preserve"> cultures</w:t>
            </w:r>
            <w:r w:rsidR="00AE5D09" w:rsidRPr="00AE5D09">
              <w:t xml:space="preserve"> </w:t>
            </w:r>
            <w:r w:rsidRPr="00B667FB">
              <w:t xml:space="preserve">relevant </w:t>
            </w:r>
            <w:r w:rsidR="00AE5D09">
              <w:t>to the business</w:t>
            </w:r>
          </w:p>
          <w:p w14:paraId="2CDF3880" w14:textId="77777777" w:rsidR="00B667FB" w:rsidRPr="00B667FB" w:rsidRDefault="00B667FB" w:rsidP="00B667FB">
            <w:pPr>
              <w:pStyle w:val="SIBulletList1"/>
            </w:pPr>
            <w:r w:rsidRPr="00B667FB">
              <w:t>workplace health and safety protocols for interactions with people at work, particularly duty of care requirements</w:t>
            </w:r>
          </w:p>
          <w:p w14:paraId="0A874272" w14:textId="77777777" w:rsidR="00B667FB" w:rsidRPr="00B667FB" w:rsidRDefault="00B667FB" w:rsidP="00B667FB">
            <w:pPr>
              <w:pStyle w:val="SIBulletList1"/>
            </w:pPr>
            <w:r w:rsidRPr="00B667FB">
              <w:t>personal cultural assumptions shaping expectations and outcomes</w:t>
            </w:r>
          </w:p>
          <w:p w14:paraId="020CCEE2" w14:textId="77777777" w:rsidR="00B667FB" w:rsidRPr="00B667FB" w:rsidRDefault="00B667FB" w:rsidP="00B667FB">
            <w:pPr>
              <w:pStyle w:val="SIBulletList1"/>
            </w:pPr>
            <w:r w:rsidRPr="00B667FB">
              <w:t>sources of assistance for international visitors, including access to interpreters</w:t>
            </w:r>
          </w:p>
          <w:p w14:paraId="66608BB7" w14:textId="10A54756" w:rsidR="00F1480E" w:rsidRPr="005404CB" w:rsidRDefault="00B667FB" w:rsidP="00B667FB">
            <w:pPr>
              <w:pStyle w:val="SIBulletList1"/>
            </w:pPr>
            <w:r w:rsidRPr="00B667FB">
              <w:t>types of communication specific to cross-cultural business environments</w:t>
            </w:r>
            <w:r w:rsidR="00263666">
              <w:t>.</w:t>
            </w:r>
          </w:p>
        </w:tc>
      </w:tr>
    </w:tbl>
    <w:p w14:paraId="53A6E8A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0CDEE5F" w14:textId="77777777" w:rsidTr="00CA2922">
        <w:trPr>
          <w:tblHeader/>
        </w:trPr>
        <w:tc>
          <w:tcPr>
            <w:tcW w:w="5000" w:type="pct"/>
            <w:shd w:val="clear" w:color="auto" w:fill="auto"/>
          </w:tcPr>
          <w:p w14:paraId="453797F8" w14:textId="77777777" w:rsidR="00F1480E" w:rsidRPr="005404CB" w:rsidRDefault="00D71E43" w:rsidP="005404CB">
            <w:pPr>
              <w:pStyle w:val="SIHeading2"/>
            </w:pPr>
            <w:r w:rsidRPr="002C55E9">
              <w:t>A</w:t>
            </w:r>
            <w:r w:rsidRPr="005404CB">
              <w:t>ssessment Conditions</w:t>
            </w:r>
          </w:p>
        </w:tc>
      </w:tr>
      <w:tr w:rsidR="00F1480E" w:rsidRPr="00A55106" w14:paraId="4F2F0283" w14:textId="77777777" w:rsidTr="00CA2922">
        <w:tc>
          <w:tcPr>
            <w:tcW w:w="5000" w:type="pct"/>
            <w:shd w:val="clear" w:color="auto" w:fill="auto"/>
          </w:tcPr>
          <w:p w14:paraId="54CF5F87" w14:textId="7E2C09A8" w:rsidR="00263666" w:rsidRPr="00263666" w:rsidRDefault="00263666" w:rsidP="004257E2">
            <w:pPr>
              <w:pStyle w:val="SIText"/>
              <w:tabs>
                <w:tab w:val="left" w:pos="4980"/>
              </w:tabs>
            </w:pPr>
            <w:r w:rsidRPr="00680D3D">
              <w:t>Assessment of the skills in this unit of competency must take place under the following conditions:</w:t>
            </w:r>
          </w:p>
          <w:p w14:paraId="32909BDB" w14:textId="77777777" w:rsidR="00263666" w:rsidRPr="00263666" w:rsidRDefault="00263666" w:rsidP="00263666">
            <w:pPr>
              <w:pStyle w:val="SIBulletList1"/>
            </w:pPr>
            <w:r w:rsidRPr="00680D3D">
              <w:t>physical conditions:</w:t>
            </w:r>
          </w:p>
          <w:p w14:paraId="70B7E3EB" w14:textId="60E40F6D" w:rsidR="00263666" w:rsidRPr="00263666" w:rsidRDefault="00263666" w:rsidP="00263666">
            <w:pPr>
              <w:pStyle w:val="SIBulletList2"/>
            </w:pPr>
            <w:r w:rsidRPr="00680D3D">
              <w:t xml:space="preserve">skills must be </w:t>
            </w:r>
            <w:r w:rsidRPr="00263666">
              <w:t>demonstrated in a</w:t>
            </w:r>
            <w:r w:rsidR="00DB415A">
              <w:t xml:space="preserve"> culturally diverse agribusiness context</w:t>
            </w:r>
            <w:r w:rsidRPr="00263666">
              <w:t xml:space="preserve"> </w:t>
            </w:r>
          </w:p>
          <w:p w14:paraId="59AF9386" w14:textId="77777777" w:rsidR="00263666" w:rsidRPr="00263666" w:rsidRDefault="00263666" w:rsidP="00263666">
            <w:pPr>
              <w:pStyle w:val="SIBulletList1"/>
            </w:pPr>
            <w:r w:rsidRPr="00680D3D">
              <w:t>resources, equipment and materials:</w:t>
            </w:r>
          </w:p>
          <w:p w14:paraId="3FBB5DE9" w14:textId="3A6BAD76" w:rsidR="00263666" w:rsidRPr="00263666" w:rsidRDefault="00263666" w:rsidP="00263666">
            <w:pPr>
              <w:pStyle w:val="SIBulletList2"/>
            </w:pPr>
            <w:r w:rsidRPr="00680D3D">
              <w:t xml:space="preserve">access to appropriate technology for </w:t>
            </w:r>
            <w:r w:rsidR="00DB415A">
              <w:t>researching and communicating</w:t>
            </w:r>
          </w:p>
          <w:p w14:paraId="120E9282" w14:textId="77777777" w:rsidR="00263666" w:rsidRPr="00263666" w:rsidRDefault="00263666" w:rsidP="00263666">
            <w:pPr>
              <w:pStyle w:val="SIBulletList1"/>
            </w:pPr>
            <w:r w:rsidRPr="00680D3D">
              <w:t>specifications:</w:t>
            </w:r>
          </w:p>
          <w:p w14:paraId="5417370E" w14:textId="063F37DD" w:rsidR="00263666" w:rsidRPr="00263666" w:rsidRDefault="00263666" w:rsidP="00263666">
            <w:pPr>
              <w:pStyle w:val="SIBulletList2"/>
            </w:pPr>
            <w:r w:rsidRPr="00680D3D">
              <w:t>workplace documents such as policies</w:t>
            </w:r>
            <w:r w:rsidR="00DB415A">
              <w:t xml:space="preserve"> and</w:t>
            </w:r>
            <w:r w:rsidRPr="00680D3D">
              <w:t xml:space="preserve"> procedures</w:t>
            </w:r>
            <w:r w:rsidR="00DB415A">
              <w:t xml:space="preserve"> that guide communications and business interactions</w:t>
            </w:r>
          </w:p>
          <w:p w14:paraId="19A7E5E9" w14:textId="3A77C205" w:rsidR="00263666" w:rsidRPr="00263666" w:rsidRDefault="00263666" w:rsidP="00263666">
            <w:pPr>
              <w:pStyle w:val="SIBulletList2"/>
            </w:pPr>
            <w:r w:rsidRPr="00680D3D">
              <w:t>access to legislation</w:t>
            </w:r>
            <w:r w:rsidR="003E028D">
              <w:t xml:space="preserve"> and </w:t>
            </w:r>
            <w:r w:rsidRPr="00680D3D">
              <w:t xml:space="preserve">codes of practice relevant to </w:t>
            </w:r>
            <w:r w:rsidR="00E83170">
              <w:t>workplace</w:t>
            </w:r>
            <w:r w:rsidRPr="00680D3D">
              <w:t xml:space="preserve"> operations.</w:t>
            </w:r>
          </w:p>
          <w:p w14:paraId="592BDC9B" w14:textId="77777777" w:rsidR="00263666" w:rsidRDefault="00263666" w:rsidP="00263666">
            <w:pPr>
              <w:pStyle w:val="SIText"/>
            </w:pPr>
          </w:p>
          <w:p w14:paraId="1728BD02" w14:textId="77777777" w:rsidR="00AC79CD" w:rsidRDefault="00AC79CD" w:rsidP="00AC79CD">
            <w:pPr>
              <w:pStyle w:val="SIText"/>
            </w:pPr>
            <w:r>
              <w:t>Assessment for this unit must include at least three forms of evidence.</w:t>
            </w:r>
          </w:p>
          <w:p w14:paraId="009CB718" w14:textId="77777777" w:rsidR="00AC79CD" w:rsidRDefault="00AC79CD" w:rsidP="004257E2">
            <w:pPr>
              <w:pStyle w:val="SIText"/>
              <w:tabs>
                <w:tab w:val="left" w:pos="4980"/>
              </w:tabs>
            </w:pPr>
          </w:p>
          <w:p w14:paraId="72FC2BF3" w14:textId="6482950B" w:rsidR="00DB415A" w:rsidRPr="0062540E" w:rsidRDefault="00263666" w:rsidP="004257E2">
            <w:pPr>
              <w:pStyle w:val="SIText"/>
              <w:tabs>
                <w:tab w:val="left" w:pos="4980"/>
              </w:tabs>
            </w:pPr>
            <w:r w:rsidRPr="00680D3D">
              <w:t>Assessors of this unit must satisfy the requirements for assessors in applicable vocational education and training legislation, frameworks and/or standards.</w:t>
            </w:r>
          </w:p>
        </w:tc>
      </w:tr>
    </w:tbl>
    <w:p w14:paraId="5980318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3937051" w14:textId="77777777" w:rsidTr="004679E3">
        <w:tc>
          <w:tcPr>
            <w:tcW w:w="990" w:type="pct"/>
            <w:shd w:val="clear" w:color="auto" w:fill="auto"/>
          </w:tcPr>
          <w:p w14:paraId="25F9155C" w14:textId="77777777" w:rsidR="00F1480E" w:rsidRPr="005404CB" w:rsidRDefault="00D71E43" w:rsidP="005404CB">
            <w:pPr>
              <w:pStyle w:val="SIHeading2"/>
            </w:pPr>
            <w:r w:rsidRPr="002C55E9">
              <w:t>L</w:t>
            </w:r>
            <w:r w:rsidRPr="005404CB">
              <w:t>inks</w:t>
            </w:r>
          </w:p>
        </w:tc>
        <w:tc>
          <w:tcPr>
            <w:tcW w:w="4010" w:type="pct"/>
            <w:shd w:val="clear" w:color="auto" w:fill="auto"/>
          </w:tcPr>
          <w:p w14:paraId="5FB533ED" w14:textId="77777777" w:rsidR="002970C3" w:rsidRPr="005404CB" w:rsidRDefault="002970C3" w:rsidP="005404CB">
            <w:pPr>
              <w:pStyle w:val="SIText"/>
            </w:pPr>
            <w:r>
              <w:t xml:space="preserve">Companion Volumes, including Implementation </w:t>
            </w:r>
            <w:r w:rsidR="00346FDC" w:rsidRPr="005404CB">
              <w:t>Guides, are available at VETNet:</w:t>
            </w:r>
          </w:p>
          <w:p w14:paraId="4595EC34" w14:textId="210D3D0D" w:rsidR="00F1480E" w:rsidRPr="005404CB" w:rsidRDefault="0033523A" w:rsidP="005404CB">
            <w:pPr>
              <w:pStyle w:val="SIText"/>
            </w:pPr>
            <w:r w:rsidRPr="0033523A">
              <w:t>https://vetnet.gov.au/Pages/TrainingDocs.aspx?q=5e2e56b7-698f-4822-84bb-25adbb8443a7</w:t>
            </w:r>
          </w:p>
        </w:tc>
      </w:tr>
    </w:tbl>
    <w:p w14:paraId="6A489CB4" w14:textId="77777777" w:rsidR="00F1480E" w:rsidRDefault="00F1480E" w:rsidP="005F771F">
      <w:pPr>
        <w:pStyle w:val="SIText"/>
      </w:pPr>
    </w:p>
    <w:sectPr w:rsidR="00F1480E" w:rsidSect="00AE32CB">
      <w:headerReference w:type="default" r:id="rId12"/>
      <w:footerReference w:type="default" r:id="rId13"/>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5D38A5" w14:textId="77777777" w:rsidR="005A5BDE" w:rsidRDefault="005A5BDE" w:rsidP="00BF3F0A">
      <w:r>
        <w:separator/>
      </w:r>
    </w:p>
    <w:p w14:paraId="0452CC17" w14:textId="77777777" w:rsidR="005A5BDE" w:rsidRDefault="005A5BDE"/>
  </w:endnote>
  <w:endnote w:type="continuationSeparator" w:id="0">
    <w:p w14:paraId="0EE15D28" w14:textId="77777777" w:rsidR="005A5BDE" w:rsidRDefault="005A5BDE" w:rsidP="00BF3F0A">
      <w:r>
        <w:continuationSeparator/>
      </w:r>
    </w:p>
    <w:p w14:paraId="76BF90E2" w14:textId="77777777" w:rsidR="005A5BDE" w:rsidRDefault="005A5B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32F7B90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6483138B"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1391A3F3"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EE4718" w14:textId="77777777" w:rsidR="005A5BDE" w:rsidRDefault="005A5BDE" w:rsidP="00BF3F0A">
      <w:r>
        <w:separator/>
      </w:r>
    </w:p>
    <w:p w14:paraId="072A1ED7" w14:textId="77777777" w:rsidR="005A5BDE" w:rsidRDefault="005A5BDE"/>
  </w:footnote>
  <w:footnote w:type="continuationSeparator" w:id="0">
    <w:p w14:paraId="415CDDFB" w14:textId="77777777" w:rsidR="005A5BDE" w:rsidRDefault="005A5BDE" w:rsidP="00BF3F0A">
      <w:r>
        <w:continuationSeparator/>
      </w:r>
    </w:p>
    <w:p w14:paraId="22BCB456" w14:textId="77777777" w:rsidR="005A5BDE" w:rsidRDefault="005A5BD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F88A8" w14:textId="3C3037E8" w:rsidR="009C2650" w:rsidRPr="001036CE" w:rsidRDefault="009E76D7" w:rsidP="001036CE">
    <w:sdt>
      <w:sdtPr>
        <w:rPr>
          <w:lang w:eastAsia="en-US"/>
        </w:rPr>
        <w:id w:val="-329451956"/>
        <w:docPartObj>
          <w:docPartGallery w:val="Watermarks"/>
          <w:docPartUnique/>
        </w:docPartObj>
      </w:sdtPr>
      <w:sdtEndPr/>
      <w:sdtContent>
        <w:r>
          <w:rPr>
            <w:lang w:eastAsia="en-US"/>
          </w:rPr>
          <w:pict w14:anchorId="4D67344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1036CE" w:rsidRPr="001036CE">
      <w:rPr>
        <w:lang w:eastAsia="en-US"/>
      </w:rPr>
      <w:t>AMPMGT8</w:t>
    </w:r>
    <w:r w:rsidR="00B42612">
      <w:t>X</w:t>
    </w:r>
    <w:r w:rsidR="004257E2">
      <w:t>1</w:t>
    </w:r>
    <w:r w:rsidR="001036CE" w:rsidRPr="001036CE">
      <w:rPr>
        <w:lang w:eastAsia="en-US"/>
      </w:rPr>
      <w:t>0 Communicate and negotiate in a culturally diverse context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4902774"/>
    <w:multiLevelType w:val="multilevel"/>
    <w:tmpl w:val="75EC805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C192AA0"/>
    <w:multiLevelType w:val="multilevel"/>
    <w:tmpl w:val="0D0266A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64525A73"/>
    <w:multiLevelType w:val="multilevel"/>
    <w:tmpl w:val="4E38532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16cid:durableId="23290638">
    <w:abstractNumId w:val="9"/>
  </w:num>
  <w:num w:numId="2" w16cid:durableId="1564414762">
    <w:abstractNumId w:val="7"/>
  </w:num>
  <w:num w:numId="3" w16cid:durableId="983194763">
    <w:abstractNumId w:val="4"/>
  </w:num>
  <w:num w:numId="4" w16cid:durableId="1700541724">
    <w:abstractNumId w:val="16"/>
  </w:num>
  <w:num w:numId="5" w16cid:durableId="1598947956">
    <w:abstractNumId w:val="1"/>
  </w:num>
  <w:num w:numId="6" w16cid:durableId="128864726">
    <w:abstractNumId w:val="8"/>
  </w:num>
  <w:num w:numId="7" w16cid:durableId="1075124317">
    <w:abstractNumId w:val="3"/>
  </w:num>
  <w:num w:numId="8" w16cid:durableId="251278860">
    <w:abstractNumId w:val="0"/>
  </w:num>
  <w:num w:numId="9" w16cid:durableId="1747872144">
    <w:abstractNumId w:val="15"/>
  </w:num>
  <w:num w:numId="10" w16cid:durableId="1817142464">
    <w:abstractNumId w:val="10"/>
  </w:num>
  <w:num w:numId="11" w16cid:durableId="1614438084">
    <w:abstractNumId w:val="14"/>
  </w:num>
  <w:num w:numId="12" w16cid:durableId="1297833740">
    <w:abstractNumId w:val="12"/>
  </w:num>
  <w:num w:numId="13" w16cid:durableId="199633732">
    <w:abstractNumId w:val="17"/>
  </w:num>
  <w:num w:numId="14" w16cid:durableId="1826897703">
    <w:abstractNumId w:val="5"/>
  </w:num>
  <w:num w:numId="15" w16cid:durableId="748385212">
    <w:abstractNumId w:val="6"/>
  </w:num>
  <w:num w:numId="16" w16cid:durableId="528371560">
    <w:abstractNumId w:val="18"/>
  </w:num>
  <w:num w:numId="17" w16cid:durableId="786893063">
    <w:abstractNumId w:val="13"/>
  </w:num>
  <w:num w:numId="18" w16cid:durableId="700201739">
    <w:abstractNumId w:val="11"/>
  </w:num>
  <w:num w:numId="19" w16cid:durableId="555210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94B"/>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2022"/>
    <w:rsid w:val="000C149A"/>
    <w:rsid w:val="000C224E"/>
    <w:rsid w:val="000E25E6"/>
    <w:rsid w:val="000E2C86"/>
    <w:rsid w:val="000F1D77"/>
    <w:rsid w:val="000F29F2"/>
    <w:rsid w:val="00101659"/>
    <w:rsid w:val="001036CE"/>
    <w:rsid w:val="00105AEA"/>
    <w:rsid w:val="001078BF"/>
    <w:rsid w:val="00133957"/>
    <w:rsid w:val="001372F6"/>
    <w:rsid w:val="00144385"/>
    <w:rsid w:val="00146EEC"/>
    <w:rsid w:val="00151D55"/>
    <w:rsid w:val="00151D93"/>
    <w:rsid w:val="00156EF3"/>
    <w:rsid w:val="00176E4F"/>
    <w:rsid w:val="0018546B"/>
    <w:rsid w:val="0019719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666"/>
    <w:rsid w:val="0026394F"/>
    <w:rsid w:val="00267AF6"/>
    <w:rsid w:val="00276DB8"/>
    <w:rsid w:val="00277ED4"/>
    <w:rsid w:val="00282664"/>
    <w:rsid w:val="00285FB8"/>
    <w:rsid w:val="002970C3"/>
    <w:rsid w:val="002A4CD3"/>
    <w:rsid w:val="002A6CC4"/>
    <w:rsid w:val="002C55E9"/>
    <w:rsid w:val="002D0C8B"/>
    <w:rsid w:val="002D330A"/>
    <w:rsid w:val="002E170C"/>
    <w:rsid w:val="002E193E"/>
    <w:rsid w:val="003047FE"/>
    <w:rsid w:val="00305EFF"/>
    <w:rsid w:val="00310A6A"/>
    <w:rsid w:val="003144E6"/>
    <w:rsid w:val="0033523A"/>
    <w:rsid w:val="00337E82"/>
    <w:rsid w:val="00346FDC"/>
    <w:rsid w:val="00350BB1"/>
    <w:rsid w:val="00352C83"/>
    <w:rsid w:val="00366805"/>
    <w:rsid w:val="0037067D"/>
    <w:rsid w:val="00373436"/>
    <w:rsid w:val="0038735B"/>
    <w:rsid w:val="00390498"/>
    <w:rsid w:val="003916D1"/>
    <w:rsid w:val="00394C90"/>
    <w:rsid w:val="003A21F0"/>
    <w:rsid w:val="003A277F"/>
    <w:rsid w:val="003A58BA"/>
    <w:rsid w:val="003A5AE7"/>
    <w:rsid w:val="003A7221"/>
    <w:rsid w:val="003B3493"/>
    <w:rsid w:val="003C13AE"/>
    <w:rsid w:val="003C7152"/>
    <w:rsid w:val="003D2E73"/>
    <w:rsid w:val="003E028D"/>
    <w:rsid w:val="003E6A25"/>
    <w:rsid w:val="003E72B6"/>
    <w:rsid w:val="003E7BBE"/>
    <w:rsid w:val="004127E3"/>
    <w:rsid w:val="004257E2"/>
    <w:rsid w:val="0043212E"/>
    <w:rsid w:val="00434366"/>
    <w:rsid w:val="00434ECE"/>
    <w:rsid w:val="00444423"/>
    <w:rsid w:val="00452F3E"/>
    <w:rsid w:val="0046239A"/>
    <w:rsid w:val="004640AE"/>
    <w:rsid w:val="00466F18"/>
    <w:rsid w:val="004679E3"/>
    <w:rsid w:val="00475172"/>
    <w:rsid w:val="004758B0"/>
    <w:rsid w:val="0048067C"/>
    <w:rsid w:val="004832D2"/>
    <w:rsid w:val="00485559"/>
    <w:rsid w:val="00491B50"/>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22C3"/>
    <w:rsid w:val="004E5FAE"/>
    <w:rsid w:val="004E6245"/>
    <w:rsid w:val="004E6741"/>
    <w:rsid w:val="004E7094"/>
    <w:rsid w:val="004F5DC7"/>
    <w:rsid w:val="004F78DA"/>
    <w:rsid w:val="0051194B"/>
    <w:rsid w:val="005145AB"/>
    <w:rsid w:val="00520E9A"/>
    <w:rsid w:val="005248C1"/>
    <w:rsid w:val="00526134"/>
    <w:rsid w:val="005404CB"/>
    <w:rsid w:val="005405B2"/>
    <w:rsid w:val="005427C8"/>
    <w:rsid w:val="005446D1"/>
    <w:rsid w:val="00552503"/>
    <w:rsid w:val="00556C4C"/>
    <w:rsid w:val="00557369"/>
    <w:rsid w:val="00557D22"/>
    <w:rsid w:val="00564ADD"/>
    <w:rsid w:val="005708EB"/>
    <w:rsid w:val="00575BC6"/>
    <w:rsid w:val="00583902"/>
    <w:rsid w:val="005A1D70"/>
    <w:rsid w:val="005A3AA5"/>
    <w:rsid w:val="005A5BDE"/>
    <w:rsid w:val="005A6C9C"/>
    <w:rsid w:val="005A74DC"/>
    <w:rsid w:val="005B5146"/>
    <w:rsid w:val="005D1AFD"/>
    <w:rsid w:val="005E51E6"/>
    <w:rsid w:val="005F027A"/>
    <w:rsid w:val="005F33CC"/>
    <w:rsid w:val="005F3B1D"/>
    <w:rsid w:val="005F771F"/>
    <w:rsid w:val="006121D4"/>
    <w:rsid w:val="00613B49"/>
    <w:rsid w:val="00616845"/>
    <w:rsid w:val="00620E8E"/>
    <w:rsid w:val="0062540E"/>
    <w:rsid w:val="00633CFE"/>
    <w:rsid w:val="00634FCA"/>
    <w:rsid w:val="00643D1B"/>
    <w:rsid w:val="006452B8"/>
    <w:rsid w:val="00652E62"/>
    <w:rsid w:val="00686A49"/>
    <w:rsid w:val="00687B62"/>
    <w:rsid w:val="00690C44"/>
    <w:rsid w:val="00695C89"/>
    <w:rsid w:val="006969D9"/>
    <w:rsid w:val="006A2B68"/>
    <w:rsid w:val="006C2F32"/>
    <w:rsid w:val="006D1AF9"/>
    <w:rsid w:val="006D38C3"/>
    <w:rsid w:val="006D4448"/>
    <w:rsid w:val="006D6DFD"/>
    <w:rsid w:val="006E2C4D"/>
    <w:rsid w:val="006E3CE1"/>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9700B"/>
    <w:rsid w:val="007A04DA"/>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663E"/>
    <w:rsid w:val="008B7138"/>
    <w:rsid w:val="008D0FB0"/>
    <w:rsid w:val="008E260C"/>
    <w:rsid w:val="008E39BE"/>
    <w:rsid w:val="008E62EC"/>
    <w:rsid w:val="008F32F6"/>
    <w:rsid w:val="0090173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E76D7"/>
    <w:rsid w:val="009F0DCC"/>
    <w:rsid w:val="009F11CA"/>
    <w:rsid w:val="00A0695B"/>
    <w:rsid w:val="00A118B3"/>
    <w:rsid w:val="00A13052"/>
    <w:rsid w:val="00A216A8"/>
    <w:rsid w:val="00A223A6"/>
    <w:rsid w:val="00A3639E"/>
    <w:rsid w:val="00A5092E"/>
    <w:rsid w:val="00A554D6"/>
    <w:rsid w:val="00A56E14"/>
    <w:rsid w:val="00A6476B"/>
    <w:rsid w:val="00A76C6C"/>
    <w:rsid w:val="00A87356"/>
    <w:rsid w:val="00A92DD1"/>
    <w:rsid w:val="00AA5338"/>
    <w:rsid w:val="00AA5D02"/>
    <w:rsid w:val="00AB1B8E"/>
    <w:rsid w:val="00AB3EC1"/>
    <w:rsid w:val="00AB46DE"/>
    <w:rsid w:val="00AB5D40"/>
    <w:rsid w:val="00AC0696"/>
    <w:rsid w:val="00AC4C98"/>
    <w:rsid w:val="00AC5F6B"/>
    <w:rsid w:val="00AC79CD"/>
    <w:rsid w:val="00AD3896"/>
    <w:rsid w:val="00AD5B47"/>
    <w:rsid w:val="00AE1ED9"/>
    <w:rsid w:val="00AE32CB"/>
    <w:rsid w:val="00AE5D09"/>
    <w:rsid w:val="00AF3957"/>
    <w:rsid w:val="00B0712C"/>
    <w:rsid w:val="00B12013"/>
    <w:rsid w:val="00B14FC9"/>
    <w:rsid w:val="00B15D1C"/>
    <w:rsid w:val="00B22C67"/>
    <w:rsid w:val="00B3508F"/>
    <w:rsid w:val="00B42612"/>
    <w:rsid w:val="00B443EE"/>
    <w:rsid w:val="00B560C8"/>
    <w:rsid w:val="00B61150"/>
    <w:rsid w:val="00B65BC7"/>
    <w:rsid w:val="00B667FB"/>
    <w:rsid w:val="00B746B9"/>
    <w:rsid w:val="00B848D4"/>
    <w:rsid w:val="00B865B7"/>
    <w:rsid w:val="00BA1CB1"/>
    <w:rsid w:val="00BA4178"/>
    <w:rsid w:val="00BA482D"/>
    <w:rsid w:val="00BB1755"/>
    <w:rsid w:val="00BB23F4"/>
    <w:rsid w:val="00BC5075"/>
    <w:rsid w:val="00BC5419"/>
    <w:rsid w:val="00BD3B0F"/>
    <w:rsid w:val="00BE5889"/>
    <w:rsid w:val="00BF1D4C"/>
    <w:rsid w:val="00BF3F0A"/>
    <w:rsid w:val="00C04238"/>
    <w:rsid w:val="00C143C3"/>
    <w:rsid w:val="00C1739B"/>
    <w:rsid w:val="00C21ADE"/>
    <w:rsid w:val="00C23D97"/>
    <w:rsid w:val="00C26067"/>
    <w:rsid w:val="00C30A29"/>
    <w:rsid w:val="00C317DC"/>
    <w:rsid w:val="00C578E9"/>
    <w:rsid w:val="00C70626"/>
    <w:rsid w:val="00C72860"/>
    <w:rsid w:val="00C72A48"/>
    <w:rsid w:val="00C73582"/>
    <w:rsid w:val="00C73B90"/>
    <w:rsid w:val="00C742EC"/>
    <w:rsid w:val="00C96AF3"/>
    <w:rsid w:val="00C97CCC"/>
    <w:rsid w:val="00CA0274"/>
    <w:rsid w:val="00CA139A"/>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632BB"/>
    <w:rsid w:val="00D71E43"/>
    <w:rsid w:val="00D727F3"/>
    <w:rsid w:val="00D73695"/>
    <w:rsid w:val="00D810DE"/>
    <w:rsid w:val="00D87D32"/>
    <w:rsid w:val="00D91188"/>
    <w:rsid w:val="00D92C83"/>
    <w:rsid w:val="00DA0A81"/>
    <w:rsid w:val="00DA3C10"/>
    <w:rsid w:val="00DA53B5"/>
    <w:rsid w:val="00DB415A"/>
    <w:rsid w:val="00DC1D69"/>
    <w:rsid w:val="00DC5A3A"/>
    <w:rsid w:val="00DD0726"/>
    <w:rsid w:val="00E238E6"/>
    <w:rsid w:val="00E34CD8"/>
    <w:rsid w:val="00E35064"/>
    <w:rsid w:val="00E3681D"/>
    <w:rsid w:val="00E40225"/>
    <w:rsid w:val="00E501F0"/>
    <w:rsid w:val="00E6166D"/>
    <w:rsid w:val="00E83170"/>
    <w:rsid w:val="00E91BFF"/>
    <w:rsid w:val="00E92933"/>
    <w:rsid w:val="00E94FAD"/>
    <w:rsid w:val="00EB0AA4"/>
    <w:rsid w:val="00EB5C88"/>
    <w:rsid w:val="00EC0469"/>
    <w:rsid w:val="00EC0C3E"/>
    <w:rsid w:val="00EE1F27"/>
    <w:rsid w:val="00EF01F8"/>
    <w:rsid w:val="00EF3268"/>
    <w:rsid w:val="00EF40EF"/>
    <w:rsid w:val="00EF47FE"/>
    <w:rsid w:val="00F069BD"/>
    <w:rsid w:val="00F1480E"/>
    <w:rsid w:val="00F1497D"/>
    <w:rsid w:val="00F16AAC"/>
    <w:rsid w:val="00F30C7D"/>
    <w:rsid w:val="00F33FF2"/>
    <w:rsid w:val="00F438FC"/>
    <w:rsid w:val="00F5616F"/>
    <w:rsid w:val="00F56451"/>
    <w:rsid w:val="00F56827"/>
    <w:rsid w:val="00F62866"/>
    <w:rsid w:val="00F65EF0"/>
    <w:rsid w:val="00F71651"/>
    <w:rsid w:val="00F76191"/>
    <w:rsid w:val="00F76CC6"/>
    <w:rsid w:val="00F83D7C"/>
    <w:rsid w:val="00FB232E"/>
    <w:rsid w:val="00FB4DFD"/>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7E1087"/>
  <w15:docId w15:val="{076B9109-911F-43C4-B8C2-F002262C3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locked/>
    <w:rsid w:val="003352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671527">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43060619">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155799911">
      <w:bodyDiv w:val="1"/>
      <w:marLeft w:val="0"/>
      <w:marRight w:val="0"/>
      <w:marTop w:val="0"/>
      <w:marBottom w:val="0"/>
      <w:divBdr>
        <w:top w:val="none" w:sz="0" w:space="0" w:color="auto"/>
        <w:left w:val="none" w:sz="0" w:space="0" w:color="auto"/>
        <w:bottom w:val="none" w:sz="0" w:space="0" w:color="auto"/>
        <w:right w:val="none" w:sz="0" w:space="0" w:color="auto"/>
      </w:divBdr>
    </w:div>
    <w:div w:id="1390613800">
      <w:bodyDiv w:val="1"/>
      <w:marLeft w:val="0"/>
      <w:marRight w:val="0"/>
      <w:marTop w:val="0"/>
      <w:marBottom w:val="0"/>
      <w:divBdr>
        <w:top w:val="none" w:sz="0" w:space="0" w:color="auto"/>
        <w:left w:val="none" w:sz="0" w:space="0" w:color="auto"/>
        <w:bottom w:val="none" w:sz="0" w:space="0" w:color="auto"/>
        <w:right w:val="none" w:sz="0" w:space="0" w:color="auto"/>
      </w:divBdr>
    </w:div>
    <w:div w:id="1625694840">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7261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5e2e56b7-698f-4822-84bb-25adbb8443a7"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oo\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EDB1063153584D43A697D5466DD95D4C" ma:contentTypeVersion="" ma:contentTypeDescription="Create a new document." ma:contentTypeScope="" ma:versionID="b2ff7f7eb979dd2260bbe5fc54a7092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B1A418-7300-48D4-9067-F3084374D9B5}">
  <ds:schemaRefs>
    <ds:schemaRef ds:uri="http://purl.org/dc/dcmitype/"/>
    <ds:schemaRef ds:uri="http://schemas.microsoft.com/office/2006/documentManagement/types"/>
    <ds:schemaRef ds:uri="http://schemas.microsoft.com/office/infopath/2007/PartnerControls"/>
    <ds:schemaRef ds:uri="http://schemas.openxmlformats.org/package/2006/metadata/core-properties"/>
    <ds:schemaRef ds:uri="http://purl.org/dc/terms/"/>
    <ds:schemaRef ds:uri="http://www.w3.org/XML/1998/namespace"/>
    <ds:schemaRef ds:uri="4d074fc5-4881-4904-900d-cdf408c29254"/>
    <ds:schemaRef ds:uri="http://schemas.microsoft.com/office/2006/metadata/properties"/>
    <ds:schemaRef ds:uri="http://purl.org/dc/elements/1.1/"/>
  </ds:schemaRefs>
</ds:datastoreItem>
</file>

<file path=customXml/itemProps2.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customXml/itemProps3.xml><?xml version="1.0" encoding="utf-8"?>
<ds:datastoreItem xmlns:ds="http://schemas.openxmlformats.org/officeDocument/2006/customXml" ds:itemID="{C12691F1-9013-4F3C-9FF3-EB902BA127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C72D38B-2A25-4A06-9D2D-88918DFF00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80</TotalTime>
  <Pages>3</Pages>
  <Words>1045</Words>
  <Characters>5957</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Mark Lancaster</dc:creator>
  <cp:lastModifiedBy>Lucinda O'Brien</cp:lastModifiedBy>
  <cp:revision>44</cp:revision>
  <cp:lastPrinted>2016-05-27T05:21:00Z</cp:lastPrinted>
  <dcterms:created xsi:type="dcterms:W3CDTF">2021-08-09T02:15:00Z</dcterms:created>
  <dcterms:modified xsi:type="dcterms:W3CDTF">2022-04-27T06:19:00Z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0x010100EDB1063153584D43A697D5466DD95D4C</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y fmtid="{D5CDD505-2E9C-101B-9397-08002B2CF9AE}" pid="26" name="AssignedTo">
    <vt:lpwstr/>
  </property>
  <property fmtid="{D5CDD505-2E9C-101B-9397-08002B2CF9AE}" pid="27" name="Project Phase">
    <vt:lpwstr>Development</vt:lpwstr>
  </property>
  <property fmtid="{D5CDD505-2E9C-101B-9397-08002B2CF9AE}" pid="28" name="Meat Group">
    <vt:lpwstr>4 Leadership/Management</vt:lpwstr>
  </property>
</Properties>
</file>